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48D6" w:rsidRPr="00B848D6" w:rsidTr="00B848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8D6" w:rsidRPr="00B848D6" w:rsidRDefault="00B848D6" w:rsidP="00B848D6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เอกสาร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24ECF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เลขที่</w:t>
            </w:r>
            <w:r w:rsidRPr="00A24ECF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  <w:r w:rsidRPr="00A24ECF">
              <w:rPr>
                <w:rFonts w:ascii="Angsana New" w:eastAsia="Times New Roman" w:hAnsi="Angsana New" w:cs="Angsana New"/>
                <w:color w:val="660066"/>
                <w:sz w:val="36"/>
                <w:szCs w:val="36"/>
                <w:cs/>
              </w:rPr>
              <w:t>๑/๒๕๖๑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สอบราคาจ้างปรับปรุงถนนลาดยางพารา</w:t>
            </w:r>
            <w:proofErr w:type="spellStart"/>
            <w:r w:rsidRPr="00B848D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B848D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คอนกรีต บ้านโนนทองอินทร์ หมู่ ๔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ตามประกาศ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ลงวันที่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๒๒ พฤษภาคม ๒๕๖๑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B848D6" w:rsidRDefault="00B848D6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กรม"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สอบราคาจ้างปรับปรุงถนนลาดยางพารา</w:t>
            </w:r>
            <w:proofErr w:type="spellStart"/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คอนกรีต บ้านโนนทองอินทร์ หมู่ 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เส้นทางบ้านโนนทองอินทร์-บ้านหัวหนอง หมู่ ๘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โดยมีข้อแนะนำและข้อกำหนด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แบบสัญญาจ้าง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๑.๘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BOQ. (Bill of Quantities) (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</w:p>
          <w:p w:rsidR="004310A9" w:rsidRDefault="004310A9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4310A9" w:rsidRDefault="004310A9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4310A9" w:rsidRPr="00B848D6" w:rsidRDefault="004310A9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B848D6" w:rsidRPr="00B848D6" w:rsidRDefault="00B848D6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  <w:p w:rsidR="00934ED2" w:rsidRDefault="00B848D6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เว้นแต่รัฐบาล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 ประเภทเดียวกันกับงานที่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ในวงเงินไม่น้อย</w:t>
            </w:r>
            <w:r w:rsidRPr="00B131DB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กว่า</w:t>
            </w:r>
            <w:r w:rsidRPr="00B131DB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</w:rPr>
              <w:t> </w:t>
            </w:r>
            <w:r w:rsidRPr="00B131DB">
              <w:rPr>
                <w:rFonts w:ascii="Angsana New" w:eastAsia="Times New Roman" w:hAnsi="Angsana New" w:cs="Angsana New"/>
                <w:b/>
                <w:bCs/>
                <w:color w:val="660066"/>
                <w:sz w:val="40"/>
                <w:szCs w:val="40"/>
                <w:cs/>
              </w:rPr>
              <w:t>๙๖๙</w:t>
            </w:r>
            <w:r w:rsidRPr="00B131DB">
              <w:rPr>
                <w:rFonts w:ascii="Angsana New" w:eastAsia="Times New Roman" w:hAnsi="Angsana New" w:cs="Angsana New"/>
                <w:b/>
                <w:bCs/>
                <w:color w:val="660066"/>
                <w:sz w:val="40"/>
                <w:szCs w:val="40"/>
              </w:rPr>
              <w:t>,</w:t>
            </w:r>
            <w:r w:rsidRPr="00B131DB">
              <w:rPr>
                <w:rFonts w:ascii="Angsana New" w:eastAsia="Times New Roman" w:hAnsi="Angsana New" w:cs="Angsana New"/>
                <w:b/>
                <w:bCs/>
                <w:color w:val="660066"/>
                <w:sz w:val="40"/>
                <w:szCs w:val="40"/>
                <w:cs/>
              </w:rPr>
              <w:t>๕๐๐.๐๐</w:t>
            </w:r>
            <w:r w:rsidRPr="00B131DB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หรือหน่วยงานเอกชนที่กรมเชื่อถือ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หลักฐานการเสนอราคา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โดยแยกไว้นอกซองใบเสนอราคา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คือ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ผู้มีอำนาจควบคุม(ถ้ามี)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หนังสือบริคณห์สนธิ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</w:p>
          <w:p w:rsidR="00934ED2" w:rsidRDefault="00B848D6" w:rsidP="00934E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ลงนามในใบเสนอราคาแทน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บัญชีรายการก่อสร้าง(หรือใบแจ้งปริมาณงาน)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ซึ่งจะต้องแสดงรายการวัสดุ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อุปกรณ์ค่าแรงงาน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ภาษีประเภทต่าง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รวมทั้งกำไรไว้ด้วย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โดยไม่มีเงื่อนไขใด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ทั้งสิ้น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โดยไม่มีการขูดลบหรือแก้ไข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กำกับไว้ด้วยทุกแห่ง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ผู้เสนอราคาจะต้องกรอกปริมาณวัสดุและราคาในบัญชีรายการก่อสร้างให้ครบถ้วน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ให้เสนอเป็นเงินบาท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และเสนอราคาเพียงราคาเดียว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โดยเสนอราคารวม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ต่อหน่วย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และหรือต่อรายการ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โดยคิดราคารวมทั้งสิ้นซึ่งรวมค่า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ภาษีมูลค่าเพิ่ม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ภาษีอากรอื่น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และค่าใช้จ่ายทั้งปวงไว้แล้ว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ราคาที่เสนอจะต้องเสนอกำหนด</w:t>
            </w:r>
            <w:r w:rsidRPr="00C4081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ยืนราคาไม่น้อยกว่า</w:t>
            </w:r>
            <w:r w:rsidRPr="00C4081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C40815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๓๐</w:t>
            </w:r>
            <w:r w:rsidRPr="00C4081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วัน</w:t>
            </w:r>
            <w:r w:rsidRPr="00C40815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นับแต่วันเปิดซองใบเสนอราคา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ผู้เสนอราคาจะต้องเสนอกำหนดเวลา</w:t>
            </w:r>
            <w:r w:rsidRPr="00C01BF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ดำเนินการก่อสร้างแล้วเสร็จไม่เกิน</w:t>
            </w:r>
            <w:r w:rsidRPr="00C01BF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C01BF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๓๐</w:t>
            </w:r>
            <w:r w:rsidRPr="00C01BF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C01BF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วัน</w:t>
            </w:r>
            <w:r w:rsidRPr="00C01BFD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นับถัดจากวันลง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นามในสัญญาจ้าง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หรือวันที่ได้รับหนังสือแจ้งจากกรมให้เริ่มทำงาน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ก่อนยื่นซอง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แบบรูป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และรายละเอียด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ให้ถี่ถ้วนและ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เข้าใจเอกสาร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ประธานคณะกรรมการเปิดซองสอบราคาจ้างปรับปรุงถนนลาดยางพารา</w:t>
            </w:r>
            <w:proofErr w:type="spellStart"/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คอนกรีต บ้านโนนทองอินทร์ หมู่ 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โดยระบุไว้ที่หน้าซองว่า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ใบเสนอราคาตามเอกสาร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เลขที่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๑/๒๕๖๑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"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ยื่นต่อเจ้าหน้าที่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="00934E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ใน</w:t>
            </w:r>
            <w:r w:rsidR="00934ED2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  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๑ มิถุนายน ๒๕๖๑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ตั้งแต่เวลา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๐๘.๓๐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น.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ถึงเวลา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๑๖.๓๐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น.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ณ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B35C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ตำบลโนนทองอินทร์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แล้วจะไม่รับซอง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โดยเด็ดขาด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และคณะกรรมการฯ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และกรมจะพิจารณาลงโทษผู้เสนอราคาดังกล่าวเป็นผู้ทิ้งงาน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เว้นแต่คณะกรรมการฯ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คณะกรรมการเปิดซอง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ดังกล่าวข้างต้น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ณ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องค์การบริหารส่วนตำบลโนนทองอินทร์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ในวันที่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๔ มิถุนายน ๒๕๖๑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ตั้งแต่เวลา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๑๐.๐๐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น.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เป็นต้นไป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67D7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การยื่นอุทธรณ์ตามวรรคห้า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กรมจะพิจารณาตัดสินด้วย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หรือที่ผิดแผกไปจากเงื่อนไขของเอกสาร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ในส่วนที่มิใช่สาระสำคัญ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เฉพาะในกรณีที่พิจารณาเห็นว่าจะเป็นประโยชน์ต่อกรมเท่านั้น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กรมสงวนสิทธิ์ไม่พิจารณาราคาของผู้เสนอราคา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ในบัญชีผู้รับเอกสาร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หรือในหลักฐานการรับเอกสาร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หรือทั้งหมดในใบเสนอราคา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ที่เป็นสาระสำคัญ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ราคาที่เสนอมีการขูดลบ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ตกเติม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แก้ไขเปลี่ยนแปลง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กำกับไว้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ในการตัดสินการ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หรือในการทำสัญญา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หรือกรม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สภาพ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ฐานะ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กรมมีสิทธิที่จะไม่รับราคา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หรือไม่ทำสัญญา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กรมทรงไว้ซึ่งสิทธิที่จะไม่รับราคาต่ำสุด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หรือราคาหนึ่งราคาใด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หรือราคาที่เสนอทั้งหมดก็ได้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หรือขนาด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หรืออาจจะยกเลิกการ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โดยไม่พิจารณาจัดจ้างเลยก็ได้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สุดแต่จะพิจารณา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และให้ถือว่าการตัดสิน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ของกรมเป็นเด็ดขาด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รวมทั้งกรมจะพิจารณายกเลิกการ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การเสนอเอกสารอันเป็นเท็จ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หรือใช้ชื่อบุคคลธรรมดา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ในกรณีที่ผู้เสนอราคาต่ำสุด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กรม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ให้เสร็จสมบูรณ์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กรมมีสิทธิที่จะไม่รับราคาของผู้เสนอราคารายนั้น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๕.๖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ในกรณีที่ปรากฏข้อเท็จจริงภายหลังจากการเปิดซอง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และกรมจะพิจารณาลงโทษผู้เสนอราคารายนั้นเป็นผู้ทิ้งงาน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</w:p>
          <w:p w:rsidR="00B848D6" w:rsidRPr="00B848D6" w:rsidRDefault="00B848D6" w:rsidP="00934E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จะต้องทำสัญญาจ้างตามแบบสัญญาดังระบุในข้อ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กับกรมภายใน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ให้กรมยึดถือไว้ในขณะทำสัญญา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เช็คที่ธนาคารสั่งจ่ายให้แก่กรม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วันทำการ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หรือบริษัทเงินทุนหลักทรัพย์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ทราบแล้ว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ดังระบุในข้อ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.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นับถัดจากวันที่ผู้ชนะการ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ผู้รับจ้าง)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กรมจะจ่ายเงินค่าจ้าง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โดยแบ่งออกเป็น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 ดังนี้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งวดสุดท้าย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ทั้งหมดให้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แล้วเสร็จเรียบร้อยตามสัญญา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ค่าปรับตามแบบสัญญาจ้างข้อ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๑๗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ให้คิดในอัตราร้อยละ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ซึ่งได้ทำข้อตกลงเป็นหนังสือ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แล้วแต่กรณี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ปี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นับถัดจากวันที่กรมได้รับมอบงาน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๑๐.๑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เงินค่าจ้างสำหรับงาน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จ่ายขาดเงินสะสม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การลงนามในสัญญาจะกระทำได้ต่อเมื่อกรมได้รับอนุมัติเงินค่าก่อสร้างจาก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จ่ายขาดเงินสะสม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แล้วเท่านั้น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ครั้งนี้เป็นเงินทั้งสิ้น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๑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</w:rPr>
              <w:t>,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๙๓๙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</w:rPr>
              <w:t>,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๐๐๐.๐๐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</w:rPr>
              <w:t> 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บาท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</w:rPr>
              <w:t> (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หนึ่งล้านเก้าแสนสามหมื่นเก้าพันบาทถ้วน)</w:t>
            </w:r>
            <w:r w:rsidRPr="001055B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เมื่อกรมได้คัดเลือกผู้เสนอราคารายใดให้เป็นผู้รับจ้างและได้ตกลงจ้างตาม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ในกรณีที่ไม่ปฏิบัติตาม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๑๐.๓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ผู้เสนอราคาซึ่งกรมได้คัดเลือกแล้วไม่ไปทำสัญญาหรือข้อตกลงภายในเวลาที่ทางราชการกำหนดดังระบุไว้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กรมอาจพิจารณาเรียกร้องให้ชดใช้ความเสียหายอื่น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อัยการสูงสุด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เพิ่มขึ้น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โดยวิธีการต่อไปนี้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สูตรการปรับราคา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สูตรค่า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K)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หรือภายใน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ระยะเวลาที่กรมได้ขยายออกไป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เคร่งครัด</w:t>
            </w:r>
          </w:p>
        </w:tc>
      </w:tr>
      <w:tr w:rsidR="00B848D6" w:rsidRPr="00B848D6" w:rsidTr="00B848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8D6" w:rsidRPr="00B848D6" w:rsidRDefault="00B848D6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B848D6" w:rsidRPr="00B848D6" w:rsidTr="00B848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8D6" w:rsidRPr="00B848D6" w:rsidRDefault="00B848D6" w:rsidP="00B848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B848D6" w:rsidRPr="00B848D6" w:rsidTr="00B848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8D6" w:rsidRPr="00B848D6" w:rsidRDefault="00B848D6" w:rsidP="00B848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B848D6" w:rsidRPr="00B848D6" w:rsidTr="00B848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8D6" w:rsidRPr="00B848D6" w:rsidRDefault="00B848D6" w:rsidP="00B848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48D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๒๒ พฤษภาคม ๒๕๖๑</w:t>
            </w:r>
          </w:p>
        </w:tc>
      </w:tr>
    </w:tbl>
    <w:p w:rsidR="00B848D6" w:rsidRPr="00B848D6" w:rsidRDefault="00B848D6"/>
    <w:p w:rsidR="00B848D6" w:rsidRDefault="00B848D6"/>
    <w:p w:rsidR="00B848D6" w:rsidRDefault="00B848D6"/>
    <w:p w:rsidR="00B848D6" w:rsidRDefault="00B848D6"/>
    <w:p w:rsidR="00B848D6" w:rsidRDefault="00B848D6"/>
    <w:p w:rsidR="00B848D6" w:rsidRDefault="00B848D6"/>
    <w:p w:rsidR="00B848D6" w:rsidRDefault="00B848D6"/>
    <w:p w:rsidR="00B848D6" w:rsidRDefault="00B848D6"/>
    <w:p w:rsidR="00B848D6" w:rsidRDefault="00B848D6"/>
    <w:p w:rsidR="00B848D6" w:rsidRDefault="00B848D6"/>
    <w:p w:rsidR="00B848D6" w:rsidRDefault="00B848D6"/>
    <w:p w:rsidR="008339E7" w:rsidRDefault="008339E7"/>
    <w:p w:rsidR="008339E7" w:rsidRDefault="008339E7"/>
    <w:p w:rsidR="008339E7" w:rsidRDefault="008339E7"/>
    <w:p w:rsidR="008339E7" w:rsidRDefault="008339E7"/>
    <w:p w:rsidR="00B848D6" w:rsidRDefault="00B848D6"/>
    <w:p w:rsidR="005B6133" w:rsidRDefault="005B613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0B70BB14" wp14:editId="7EC5AF13">
                  <wp:extent cx="952500" cy="1038225"/>
                  <wp:effectExtent l="0" t="0" r="0" b="9525"/>
                  <wp:docPr id="3" name="LOGO" descr="https://process3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5B61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5B613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องค์การบริหารส่วนตำบลโนนทองอินทร์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5B61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5B613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สอบราคาจ้างปรับปรุงถนนลาดยางพารา</w:t>
            </w:r>
            <w:proofErr w:type="spellStart"/>
            <w:r w:rsidRPr="005B613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แอสฟัลท์ติค</w:t>
            </w:r>
            <w:proofErr w:type="spellEnd"/>
            <w:r w:rsidRPr="005B613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คอนกรีต บ้านโนนทองอินทร์ หมู่ ๔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สอบราคาจ้างปรับปรุงถนนลาดยางพารา</w:t>
            </w:r>
            <w:proofErr w:type="spellStart"/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คอนกรีต บ้านโนนทองอินทร์ หมู่ ๔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๙๓๙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หนึ่งล้านเก้าแสนสามหมื่นเก้าพันบาทถ้วน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๙๖๙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โนนทองอินทร์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="000B5188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๒๒  พฤษภาคม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๒๕๖๑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มิถุนายน ๒๕๖๑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="000B518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 มิถุนายน ๒๕๖๑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B22E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ผู้สนใจติดต่อขอซื้อเอกสาร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ในราคาชุดละ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๒๒ พฤษภาคม ๒๕๖๑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="000B5188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๑  มิถุนายน 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๒๕๖๑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กรมบัญชีกลาง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๐๔๒-๑๙๙๑๑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529" w:rsidRDefault="005B6133" w:rsidP="005B61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5B6133" w:rsidRPr="005B6133" w:rsidRDefault="005B6133" w:rsidP="005B61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B61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8339E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</w:t>
            </w:r>
            <w:r w:rsidRPr="005B61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๒๒ พฤษภาคม พ.ศ. ๒๕๖๑</w:t>
            </w:r>
          </w:p>
        </w:tc>
      </w:tr>
      <w:tr w:rsidR="005B6133" w:rsidRPr="005B6133" w:rsidTr="005B61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33" w:rsidRPr="005B6133" w:rsidRDefault="005B6133" w:rsidP="005B6133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B6133" w:rsidRPr="005B613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133" w:rsidRPr="005B6133" w:rsidRDefault="005B6133" w:rsidP="005B61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5B6133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5B61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นายบุญเลิศ</w:t>
                  </w:r>
                  <w:r w:rsidRPr="005B61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5B61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สวัสดี</w:t>
                  </w:r>
                  <w:r w:rsidRPr="005B6133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)</w:t>
                  </w:r>
                </w:p>
              </w:tc>
            </w:tr>
            <w:tr w:rsidR="005B6133" w:rsidRPr="005B613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133" w:rsidRPr="005B6133" w:rsidRDefault="005B6133" w:rsidP="005B61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5B61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นายกองค์การบริหารส่วนตำบลโนนทองอินทร์</w:t>
                  </w:r>
                </w:p>
              </w:tc>
            </w:tr>
            <w:tr w:rsidR="005B6133" w:rsidRPr="005B613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133" w:rsidRPr="005B6133" w:rsidRDefault="005B6133" w:rsidP="005B61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B6133" w:rsidRPr="005B613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133" w:rsidRPr="005B6133" w:rsidRDefault="005B6133" w:rsidP="005B61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B6133" w:rsidRPr="005B6133" w:rsidRDefault="005B6133" w:rsidP="005B613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B61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br/>
              <w:t> </w:t>
            </w:r>
          </w:p>
        </w:tc>
      </w:tr>
    </w:tbl>
    <w:p w:rsidR="005B6133" w:rsidRP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p w:rsidR="005B6133" w:rsidRDefault="005B6133"/>
    <w:sectPr w:rsidR="005B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54"/>
    <w:rsid w:val="000B5188"/>
    <w:rsid w:val="001055B9"/>
    <w:rsid w:val="00176FE6"/>
    <w:rsid w:val="001D35FE"/>
    <w:rsid w:val="003B35C1"/>
    <w:rsid w:val="00407D63"/>
    <w:rsid w:val="004310A9"/>
    <w:rsid w:val="00467D7E"/>
    <w:rsid w:val="005B6133"/>
    <w:rsid w:val="00672C9F"/>
    <w:rsid w:val="006A5EC7"/>
    <w:rsid w:val="007564F3"/>
    <w:rsid w:val="007B5154"/>
    <w:rsid w:val="007E53E4"/>
    <w:rsid w:val="008339E7"/>
    <w:rsid w:val="00934ED2"/>
    <w:rsid w:val="009E4402"/>
    <w:rsid w:val="00A24ECF"/>
    <w:rsid w:val="00A95ADB"/>
    <w:rsid w:val="00B131DB"/>
    <w:rsid w:val="00B22E00"/>
    <w:rsid w:val="00B848D6"/>
    <w:rsid w:val="00BE25CF"/>
    <w:rsid w:val="00C00529"/>
    <w:rsid w:val="00C01BFD"/>
    <w:rsid w:val="00C40815"/>
    <w:rsid w:val="00C77B42"/>
    <w:rsid w:val="00E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1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1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2018-05-28T06:39:00Z</cp:lastPrinted>
  <dcterms:created xsi:type="dcterms:W3CDTF">2018-05-22T05:07:00Z</dcterms:created>
  <dcterms:modified xsi:type="dcterms:W3CDTF">2018-06-11T06:59:00Z</dcterms:modified>
</cp:coreProperties>
</file>